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416368" cy="1416368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6368" cy="14163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4"/>
          <w:szCs w:val="34"/>
          <w:u w:val="single"/>
          <w:rtl w:val="0"/>
        </w:rPr>
        <w:t xml:space="preserve">Bulletin d’adhésion Association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hanging="28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1ère partie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(à conserver par l’association)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soussigné(e)  ……………………………………………………………………………….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Né(e) le ………………………… à ……………………………………………………………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Adresse : ……………………………………………………………………………………….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 : 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Tél : ……………………………………………………………………………………………..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Déclare solliciter mon adhésion à l’association pour l’année ……………………………..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Montant de …………………..  payé sous la forme suivante : ……………………………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Fait et signé à ………………………………..……… le ……………………………………..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-853" w:hanging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hanging="284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2ème partie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(à conserver par l’adhérent)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soussignée M. …………………………………………………, Président de l’association, déclare avoir reçu ce jour l’adhésion de ……………………………………………. né(e) le …………………………………. pour l’année …………………………ainsi que le paiement de la somme de ………………….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Fait à ………………………………………………….. , le …………………………………...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Signature du représentant de l’association :</w:t>
      </w:r>
    </w:p>
    <w:sectPr>
      <w:footerReference r:id="rId7" w:type="default"/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Association Trott’Club 38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2a Avenue René Sutter 38130 Echirolles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06 41 91 05 66, contact@trottclub38.fr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4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33f50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BA986A33B0944B148D741864A2E2AAF4_12</vt:lpwstr>
  </property>
</Properties>
</file>